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051AD4">
        <w:rPr>
          <w:rFonts w:ascii="Bookman Old Style" w:hAnsi="Bookman Old Style"/>
          <w:b/>
          <w:i/>
        </w:rPr>
        <w:t>Eğitim Kültür ve Sosyal İşler, İçişleri, Plan ve Bütçe,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77C17">
        <w:rPr>
          <w:rFonts w:ascii="Bookman Old Style" w:hAnsi="Bookman Old Style" w:cs="Times New Roman"/>
          <w:b/>
          <w:i/>
        </w:rPr>
        <w:t>5</w:t>
      </w:r>
      <w:r w:rsidR="00051AD4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051AD4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F77C17">
        <w:rPr>
          <w:rFonts w:ascii="Bookman Old Style" w:hAnsi="Bookman Old Style" w:cs="Times New Roman"/>
          <w:b/>
          <w:i/>
        </w:rPr>
        <w:t>1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>– 4</w:t>
      </w:r>
      <w:r w:rsidR="00051AD4">
        <w:rPr>
          <w:rFonts w:ascii="Bookman Old Style" w:hAnsi="Bookman Old Style" w:cs="Times New Roman"/>
          <w:b/>
          <w:i/>
        </w:rPr>
        <w:t>4</w:t>
      </w:r>
      <w:r w:rsidR="00F77C17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051AD4">
        <w:rPr>
          <w:rFonts w:ascii="Bookman Old Style" w:hAnsi="Bookman Old Style" w:cs="Times New Roman"/>
          <w:b/>
          <w:i/>
        </w:rPr>
        <w:t>43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051AD4">
        <w:rPr>
          <w:rFonts w:ascii="Bookman Old Style" w:hAnsi="Bookman Old Style"/>
          <w:b/>
          <w:i/>
        </w:rPr>
        <w:t>8</w:t>
      </w:r>
      <w:r w:rsidR="00D0567A" w:rsidRPr="00953965">
        <w:rPr>
          <w:rFonts w:ascii="Bookman Old Style" w:hAnsi="Bookman Old Style"/>
          <w:b/>
          <w:bCs/>
        </w:rPr>
        <w:t>.</w:t>
      </w:r>
      <w:r w:rsidR="00F77C17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051AD4">
        <w:rPr>
          <w:rFonts w:ascii="Bookman Old Style" w:hAnsi="Bookman Old Style"/>
          <w:b/>
          <w:i/>
        </w:rPr>
        <w:t>170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51AD4" w:rsidRPr="00051AD4" w:rsidRDefault="00051AD4" w:rsidP="00051AD4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F77C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051AD4">
        <w:rPr>
          <w:rFonts w:ascii="Bookman Old Style" w:eastAsia="Times New Roman" w:hAnsi="Bookman Old Style" w:cs="Times New Roman"/>
          <w:b/>
          <w:i/>
        </w:rPr>
        <w:t>Mülkiyeti İdaremize ait İlimiz Gökçebey İlçesi sınırlarındaki  Hacımusa Köyü, Herkeme Mevkii, F28-a-20-c-3-d pafta, 207 ada, 30 parsel üzerindeki kayıtlı. 424,69 m² yüzölçümlü, zemin+2 katlı bina (tapuda niteliği: üş katlı betonarme bina ve çeşme ve arsası olan taşınmaz - 67.00.14) ile  Cebeciler Köyü, Sülük Gölü Mevkii, F28-a-20-c-3-c pafta, 274 ada, 3 parselinde kayıtlı, 639,20 m²yüzölçümlü, zemin+1 katılı binanın (tapuda niteliği:  tek katlı betonarme garaj ve arsası olan taşınmazın - 67.00.35) köy halkının sosyal hizmetlerinde kullanılmak üzere Hacımusa köyü Muhtarlığı tarafından tahsisi talep</w:t>
      </w:r>
      <w:r w:rsidRPr="00051AD4">
        <w:rPr>
          <w:rFonts w:ascii="Bookman Old Style" w:hAnsi="Bookman Old Style"/>
          <w:b/>
          <w:i/>
        </w:rPr>
        <w:t xml:space="preserve"> edilmiş olup; </w:t>
      </w:r>
      <w:r w:rsidRPr="00051AD4">
        <w:rPr>
          <w:rFonts w:ascii="Bookman Old Style" w:eastAsia="Times New Roman" w:hAnsi="Bookman Old Style" w:cs="Times New Roman"/>
          <w:b/>
          <w:i/>
        </w:rPr>
        <w:t>.</w:t>
      </w:r>
    </w:p>
    <w:p w:rsidR="00B301AE" w:rsidRPr="002E2734" w:rsidRDefault="00051AD4" w:rsidP="00051AD4">
      <w:pPr>
        <w:ind w:left="14" w:firstLine="694"/>
        <w:jc w:val="both"/>
        <w:rPr>
          <w:rFonts w:ascii="Bookman Old Style" w:hAnsi="Bookman Old Style"/>
          <w:b/>
          <w:i/>
        </w:rPr>
      </w:pPr>
      <w:r w:rsidRPr="00051AD4">
        <w:rPr>
          <w:rFonts w:ascii="Bookman Old Style" w:eastAsia="Times New Roman" w:hAnsi="Bookman Old Style" w:cs="Times New Roman"/>
          <w:b/>
          <w:i/>
        </w:rPr>
        <w:t>Bahsi geçen yerlerin, Hacımusa Kö</w:t>
      </w:r>
      <w:r w:rsidRPr="00051AD4">
        <w:rPr>
          <w:rFonts w:ascii="Bookman Old Style" w:hAnsi="Bookman Old Style"/>
          <w:b/>
          <w:i/>
        </w:rPr>
        <w:t xml:space="preserve">y Muhtarlığına tahsisine, </w:t>
      </w:r>
      <w:r w:rsidR="0065091B">
        <w:rPr>
          <w:rFonts w:ascii="Bookman Old Style" w:hAnsi="Bookman Old Style"/>
          <w:b/>
          <w:i/>
        </w:rPr>
        <w:t>İl Özel İdaresinin ihtiyacı halinde</w:t>
      </w:r>
      <w:r w:rsidRPr="00051AD4">
        <w:rPr>
          <w:rFonts w:ascii="Bookman Old Style" w:hAnsi="Bookman Old Style"/>
          <w:b/>
          <w:i/>
        </w:rPr>
        <w:t xml:space="preserve"> tahsisin kaldırılmasına</w:t>
      </w:r>
      <w:r w:rsidR="00B301AE" w:rsidRPr="00F77C17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F77C17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F77C17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5091B" w:rsidRDefault="0065091B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51AD4" w:rsidRPr="001D5107" w:rsidRDefault="00051AD4" w:rsidP="00051AD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51AD4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51AD4" w:rsidRDefault="00051AD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65091B" w:rsidRDefault="0065091B" w:rsidP="0065091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5091B" w:rsidRPr="001D5107" w:rsidRDefault="0065091B" w:rsidP="0065091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65091B" w:rsidRPr="001D5107" w:rsidRDefault="0065091B" w:rsidP="0065091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65091B" w:rsidRDefault="0065091B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65091B" w:rsidP="0065091B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Eğitim Kültür ve Sosyal İşler, İçişleri, Plan ve Bütçe, Köylere Yönelik Hizmetler</w:t>
      </w:r>
      <w:r w:rsidR="00940CA4">
        <w:rPr>
          <w:rFonts w:ascii="Bookman Old Style" w:hAnsi="Bookman Old Style"/>
          <w:b/>
          <w:i/>
        </w:rPr>
        <w:t xml:space="preserve">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53 – 5 – 16 – 44 – 43</w:t>
      </w:r>
      <w:r w:rsidR="00F77C17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65091B" w:rsidRDefault="0065091B" w:rsidP="0065091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5091B" w:rsidRDefault="0065091B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37A" w:rsidRDefault="00DD437A" w:rsidP="005C41D9">
      <w:pPr>
        <w:spacing w:after="0" w:line="240" w:lineRule="auto"/>
      </w:pPr>
      <w:r>
        <w:separator/>
      </w:r>
    </w:p>
  </w:endnote>
  <w:endnote w:type="continuationSeparator" w:id="1">
    <w:p w:rsidR="00DD437A" w:rsidRDefault="00DD437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37A" w:rsidRDefault="00DD437A" w:rsidP="005C41D9">
      <w:pPr>
        <w:spacing w:after="0" w:line="240" w:lineRule="auto"/>
      </w:pPr>
      <w:r>
        <w:separator/>
      </w:r>
    </w:p>
  </w:footnote>
  <w:footnote w:type="continuationSeparator" w:id="1">
    <w:p w:rsidR="00DD437A" w:rsidRDefault="00DD437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1AD4"/>
    <w:rsid w:val="000542CA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D654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8DF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97DBD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0790A"/>
    <w:rsid w:val="00513A23"/>
    <w:rsid w:val="005160ED"/>
    <w:rsid w:val="0052168B"/>
    <w:rsid w:val="0054097F"/>
    <w:rsid w:val="0054327B"/>
    <w:rsid w:val="0055414C"/>
    <w:rsid w:val="00554BCE"/>
    <w:rsid w:val="00566142"/>
    <w:rsid w:val="0058124C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1298"/>
    <w:rsid w:val="006209B4"/>
    <w:rsid w:val="00620CF2"/>
    <w:rsid w:val="00621566"/>
    <w:rsid w:val="0063546E"/>
    <w:rsid w:val="006402F5"/>
    <w:rsid w:val="006421EE"/>
    <w:rsid w:val="00643B1D"/>
    <w:rsid w:val="00645400"/>
    <w:rsid w:val="0065091B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958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437A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7C17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2022-12-08T14:43:00Z</dcterms:created>
  <dcterms:modified xsi:type="dcterms:W3CDTF">2022-12-08T14:43:00Z</dcterms:modified>
</cp:coreProperties>
</file>